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40" w:rsidRPr="003E3C89" w:rsidRDefault="00C45040" w:rsidP="00C45040">
      <w:pPr>
        <w:spacing w:line="480" w:lineRule="auto"/>
        <w:ind w:left="-180"/>
        <w:jc w:val="both"/>
        <w:rPr>
          <w:sz w:val="28"/>
          <w:szCs w:val="28"/>
        </w:rPr>
      </w:pPr>
      <w:r w:rsidRPr="003E3C89">
        <w:rPr>
          <w:b/>
          <w:sz w:val="28"/>
          <w:szCs w:val="28"/>
        </w:rPr>
        <w:t>COMUNE DI MONTESCANO</w:t>
      </w:r>
      <w:r w:rsidRPr="003E3C89">
        <w:rPr>
          <w:sz w:val="28"/>
          <w:szCs w:val="28"/>
        </w:rPr>
        <w:t xml:space="preserve"> – Provincia di Pavia</w:t>
      </w:r>
    </w:p>
    <w:p w:rsidR="00C45040" w:rsidRPr="003E3C89" w:rsidRDefault="00C45040" w:rsidP="00C45040">
      <w:pPr>
        <w:spacing w:line="480" w:lineRule="auto"/>
        <w:ind w:left="-180"/>
        <w:jc w:val="both"/>
        <w:rPr>
          <w:sz w:val="28"/>
          <w:szCs w:val="28"/>
        </w:rPr>
      </w:pPr>
      <w:r w:rsidRPr="003E3C89">
        <w:rPr>
          <w:sz w:val="28"/>
          <w:szCs w:val="28"/>
        </w:rPr>
        <w:t>Legge 69/2009 – art. 21 c. 1 – Tassi di assenze e di maggiore presenza del personale distinti per Area</w:t>
      </w:r>
    </w:p>
    <w:p w:rsidR="00C45040" w:rsidRPr="003E3C89" w:rsidRDefault="00C45040" w:rsidP="00C45040">
      <w:pPr>
        <w:spacing w:line="480" w:lineRule="auto"/>
        <w:ind w:left="-180"/>
        <w:jc w:val="both"/>
        <w:rPr>
          <w:sz w:val="28"/>
          <w:szCs w:val="28"/>
        </w:rPr>
      </w:pPr>
      <w:r w:rsidRPr="003E3C89">
        <w:rPr>
          <w:sz w:val="28"/>
          <w:szCs w:val="28"/>
        </w:rPr>
        <w:t>Mese di</w:t>
      </w:r>
      <w:r>
        <w:rPr>
          <w:sz w:val="28"/>
          <w:szCs w:val="28"/>
        </w:rPr>
        <w:t xml:space="preserve"> MAGGIO </w:t>
      </w:r>
      <w:r w:rsidRPr="003E3C89">
        <w:rPr>
          <w:sz w:val="28"/>
          <w:szCs w:val="28"/>
        </w:rPr>
        <w:t>2011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8"/>
        <w:gridCol w:w="1800"/>
        <w:gridCol w:w="2160"/>
        <w:gridCol w:w="1800"/>
        <w:gridCol w:w="1620"/>
        <w:gridCol w:w="1620"/>
        <w:gridCol w:w="1800"/>
      </w:tblGrid>
      <w:tr w:rsidR="00C45040" w:rsidTr="006C5290">
        <w:tc>
          <w:tcPr>
            <w:tcW w:w="3888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AREA</w:t>
            </w:r>
          </w:p>
        </w:tc>
        <w:tc>
          <w:tcPr>
            <w:tcW w:w="180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GG. LAVORATIVI</w:t>
            </w:r>
          </w:p>
        </w:tc>
        <w:tc>
          <w:tcPr>
            <w:tcW w:w="216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PERSONALE DELL’AREA</w:t>
            </w:r>
          </w:p>
        </w:tc>
        <w:tc>
          <w:tcPr>
            <w:tcW w:w="180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TOTALE GG. LAVORATIVI</w:t>
            </w:r>
          </w:p>
        </w:tc>
        <w:tc>
          <w:tcPr>
            <w:tcW w:w="162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TOTALE ASSENZE</w:t>
            </w:r>
          </w:p>
        </w:tc>
        <w:tc>
          <w:tcPr>
            <w:tcW w:w="162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% ASSENZE</w:t>
            </w:r>
          </w:p>
        </w:tc>
        <w:tc>
          <w:tcPr>
            <w:tcW w:w="180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% PRESENZE</w:t>
            </w:r>
          </w:p>
        </w:tc>
      </w:tr>
      <w:tr w:rsidR="00C45040" w:rsidTr="006C5290">
        <w:tc>
          <w:tcPr>
            <w:tcW w:w="3888" w:type="dxa"/>
          </w:tcPr>
          <w:p w:rsidR="00C45040" w:rsidRDefault="00C45040" w:rsidP="006C5290">
            <w:pPr>
              <w:spacing w:line="360" w:lineRule="auto"/>
              <w:jc w:val="both"/>
            </w:pPr>
            <w:r>
              <w:t>Servizio Territorio</w:t>
            </w:r>
          </w:p>
        </w:tc>
        <w:tc>
          <w:tcPr>
            <w:tcW w:w="180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216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 xml:space="preserve"> 1 </w:t>
            </w:r>
          </w:p>
        </w:tc>
        <w:tc>
          <w:tcPr>
            <w:tcW w:w="180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162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C45040" w:rsidRDefault="00C45040" w:rsidP="006C5290">
            <w:pPr>
              <w:spacing w:line="360" w:lineRule="auto"/>
              <w:jc w:val="center"/>
            </w:pPr>
            <w:r>
              <w:t>107,7</w:t>
            </w:r>
          </w:p>
        </w:tc>
      </w:tr>
    </w:tbl>
    <w:p w:rsidR="00C065C3" w:rsidRDefault="00C065C3"/>
    <w:sectPr w:rsidR="00C065C3" w:rsidSect="00C4504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drawingGridHorizontalSpacing w:val="120"/>
  <w:displayHorizontalDrawingGridEvery w:val="2"/>
  <w:characterSpacingControl w:val="doNotCompress"/>
  <w:compat/>
  <w:rsids>
    <w:rsidRoot w:val="00C45040"/>
    <w:rsid w:val="00C065C3"/>
    <w:rsid w:val="00C4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Comune di Montescano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1</cp:revision>
  <dcterms:created xsi:type="dcterms:W3CDTF">2011-08-02T11:42:00Z</dcterms:created>
  <dcterms:modified xsi:type="dcterms:W3CDTF">2011-08-02T11:43:00Z</dcterms:modified>
</cp:coreProperties>
</file>